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A344" w14:textId="77777777" w:rsidR="00EE27CB" w:rsidRDefault="001117B9">
      <w:pPr>
        <w:pStyle w:val="Body"/>
        <w:rPr>
          <w:rFonts w:ascii="Century Gothic" w:eastAsia="Century Gothic" w:hAnsi="Century Gothic" w:cs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Attention Teachers:</w:t>
      </w:r>
    </w:p>
    <w:p w14:paraId="08225E05" w14:textId="77777777" w:rsidR="00EE27CB" w:rsidRDefault="00EE27CB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14:paraId="297D9207" w14:textId="77777777" w:rsidR="00EE27CB" w:rsidRDefault="001117B9">
      <w:pPr>
        <w:pStyle w:val="Body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noProof/>
          <w:sz w:val="48"/>
          <w:szCs w:val="48"/>
        </w:rPr>
        <mc:AlternateContent>
          <mc:Choice Requires="wps">
            <w:drawing>
              <wp:inline distT="0" distB="0" distL="0" distR="0" wp14:anchorId="6E9C1097" wp14:editId="74355A94">
                <wp:extent cx="6400800" cy="1854200"/>
                <wp:effectExtent l="0" t="0" r="0" b="0"/>
                <wp:docPr id="1073741825" name="officeArt object" descr="Reward Your Stud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5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F903F1" w14:textId="77777777" w:rsidR="00EE27CB" w:rsidRDefault="001117B9">
                            <w:pPr>
                              <w:pStyle w:val="FreeForm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AB2FD5"/>
                                <w:sz w:val="114"/>
                                <w:szCs w:val="114"/>
                                <w:u w:color="AB2FD5"/>
                              </w:rPr>
                              <w:t>Reward Your Students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9C109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ward Your Students" style="width:7in;height:1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" filled="f" stroked="f" strokeweight="1pt">
                <v:stroke miterlimit="4"/>
                <v:textbox inset="0,0,0,0">
                  <w:txbxContent>
                    <w:p w14:paraId="26F903F1" w14:textId="77777777" w:rsidR="00EE27CB" w:rsidRDefault="001117B9">
                      <w:pPr>
                        <w:pStyle w:val="FreeForm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rFonts w:ascii="Impact" w:hAnsi="Impact"/>
                          <w:color w:val="AB2FD5"/>
                          <w:sz w:val="114"/>
                          <w:szCs w:val="114"/>
                          <w:u w:color="AB2FD5"/>
                        </w:rPr>
                        <w:t>Reward Your Students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57D076" w14:textId="77777777" w:rsidR="00EE27CB" w:rsidRDefault="00EE27CB">
      <w:pPr>
        <w:pStyle w:val="Body"/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14:paraId="30E5285E" w14:textId="77777777" w:rsidR="00EE27CB" w:rsidRDefault="001117B9">
      <w:pPr>
        <w:pStyle w:val="Body"/>
        <w:jc w:val="right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with a Studio Recognition Ad!</w:t>
      </w:r>
    </w:p>
    <w:p w14:paraId="624A6E65" w14:textId="77777777" w:rsidR="00EE27CB" w:rsidRDefault="00EE27CB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</w:p>
    <w:p w14:paraId="5C7A0722" w14:textId="77777777" w:rsidR="00EE27CB" w:rsidRDefault="00EE27CB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</w:p>
    <w:p w14:paraId="50709983" w14:textId="77777777" w:rsidR="00EE27CB" w:rsidRDefault="001117B9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Students love seeing their names in print, and what better way to recognize them for their hard work and dedication than an ad in the Multi-Piano Program book?  </w:t>
      </w:r>
    </w:p>
    <w:p w14:paraId="0ABE2197" w14:textId="77777777" w:rsidR="00EE27CB" w:rsidRDefault="00EE27CB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</w:p>
    <w:p w14:paraId="3B1B6005" w14:textId="77777777" w:rsidR="00EE27CB" w:rsidRDefault="001117B9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are happy to offer a 50% discount on our standard advertising rates to KCMTA teachers. Rates are as follows:</w:t>
      </w:r>
    </w:p>
    <w:p w14:paraId="243F6234" w14:textId="77777777" w:rsidR="00EE27CB" w:rsidRDefault="001117B9">
      <w:pPr>
        <w:pStyle w:val="Body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2EA73C2F" w14:textId="77777777" w:rsidR="00EE27CB" w:rsidRDefault="001117B9">
      <w:pPr>
        <w:pStyle w:val="Body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Program space rates:</w:t>
      </w:r>
    </w:p>
    <w:p w14:paraId="60BCA200" w14:textId="77777777" w:rsidR="00EE27CB" w:rsidRDefault="001117B9">
      <w:pPr>
        <w:pStyle w:val="Body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Full Page (5.5. x 8.5)...............................$50</w:t>
      </w:r>
    </w:p>
    <w:p w14:paraId="3F9FCC6A" w14:textId="77777777" w:rsidR="00EE27CB" w:rsidRDefault="001117B9">
      <w:pPr>
        <w:pStyle w:val="Body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Half Page................................................$40</w:t>
      </w:r>
    </w:p>
    <w:p w14:paraId="7071E65B" w14:textId="77777777" w:rsidR="00EE27CB" w:rsidRDefault="001117B9">
      <w:pPr>
        <w:pStyle w:val="Body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Quarter Page..........................................$25</w:t>
      </w:r>
    </w:p>
    <w:p w14:paraId="5C9F27D2" w14:textId="77777777" w:rsidR="00EE27CB" w:rsidRDefault="001117B9">
      <w:pPr>
        <w:pStyle w:val="Body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Projector space rate:</w:t>
      </w:r>
    </w:p>
    <w:p w14:paraId="60C77961" w14:textId="77777777" w:rsidR="00EE27CB" w:rsidRDefault="001117B9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hAnsi="Century Gothic"/>
        </w:rPr>
        <w:t>3 slides before and after both programs...$50</w:t>
      </w:r>
    </w:p>
    <w:p w14:paraId="5F887320" w14:textId="77777777" w:rsidR="00EE27CB" w:rsidRDefault="001117B9">
      <w:pPr>
        <w:pStyle w:val="Body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25% Discount for purchases in both the program and the projector.</w:t>
      </w:r>
    </w:p>
    <w:p w14:paraId="10B57A41" w14:textId="77777777" w:rsidR="00EE27CB" w:rsidRDefault="00EE27CB">
      <w:pPr>
        <w:pStyle w:val="Body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1D1FCB1C" w14:textId="48261BE2" w:rsidR="00EE27CB" w:rsidRDefault="001117B9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All ads and payments need to be submitted by December 1, 20</w:t>
      </w:r>
      <w:r w:rsidR="00777F91">
        <w:rPr>
          <w:rFonts w:ascii="Century Gothic" w:hAnsi="Century Gothic"/>
          <w:b/>
          <w:bCs/>
          <w:sz w:val="22"/>
          <w:szCs w:val="22"/>
        </w:rPr>
        <w:t>22</w:t>
      </w:r>
      <w:r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   </w:t>
      </w:r>
    </w:p>
    <w:p w14:paraId="67BFAD30" w14:textId="77777777" w:rsidR="00EE27CB" w:rsidRDefault="00EE27CB">
      <w:pPr>
        <w:pStyle w:val="Body"/>
        <w:rPr>
          <w:rFonts w:ascii="Century Gothic" w:eastAsia="Century Gothic" w:hAnsi="Century Gothic" w:cs="Century Gothic"/>
          <w:sz w:val="18"/>
          <w:szCs w:val="18"/>
        </w:rPr>
      </w:pPr>
    </w:p>
    <w:p w14:paraId="3F63F73C" w14:textId="54F4DA9F" w:rsidR="00EE27CB" w:rsidRDefault="001117B9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Ads may submitted electronically as pre-formatted, PDF, flies.  Please note what you are purchasing on your email.</w:t>
      </w:r>
    </w:p>
    <w:p w14:paraId="791088BE" w14:textId="77777777" w:rsidR="00EE27CB" w:rsidRDefault="00EE27CB">
      <w:pPr>
        <w:pStyle w:val="Body"/>
        <w:rPr>
          <w:rFonts w:ascii="Century Gothic" w:eastAsia="Century Gothic" w:hAnsi="Century Gothic" w:cs="Century Gothic"/>
          <w:sz w:val="12"/>
          <w:szCs w:val="12"/>
        </w:rPr>
      </w:pPr>
    </w:p>
    <w:p w14:paraId="0A5AD9F6" w14:textId="77777777" w:rsidR="00EE27CB" w:rsidRDefault="00EE27CB">
      <w:pPr>
        <w:pStyle w:val="Body"/>
        <w:rPr>
          <w:rFonts w:ascii="Century Gothic" w:eastAsia="Century Gothic" w:hAnsi="Century Gothic" w:cs="Century Gothic"/>
          <w:sz w:val="12"/>
          <w:szCs w:val="12"/>
        </w:rPr>
      </w:pPr>
    </w:p>
    <w:p w14:paraId="5A686C6F" w14:textId="15B5E247" w:rsidR="00EE27CB" w:rsidRDefault="001117B9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email all ad materials to </w:t>
      </w:r>
      <w:r w:rsidR="005D11B4" w:rsidRPr="005D11B4">
        <w:rPr>
          <w:rFonts w:ascii="Century Gothic" w:hAnsi="Century Gothic"/>
          <w:sz w:val="22"/>
          <w:szCs w:val="22"/>
        </w:rPr>
        <w:t>ksupianomom@gmail.com</w:t>
      </w:r>
      <w:r>
        <w:rPr>
          <w:rFonts w:ascii="Century Gothic" w:hAnsi="Century Gothic"/>
          <w:sz w:val="22"/>
          <w:szCs w:val="22"/>
        </w:rPr>
        <w:t>.   Checks (payable to KCMTA) should be mailed to:</w:t>
      </w:r>
    </w:p>
    <w:p w14:paraId="7314D5C2" w14:textId="77777777" w:rsidR="00EE27CB" w:rsidRDefault="00EE27CB">
      <w:pPr>
        <w:pStyle w:val="Body"/>
        <w:jc w:val="center"/>
        <w:rPr>
          <w:rFonts w:ascii="Century Gothic" w:eastAsia="Century Gothic" w:hAnsi="Century Gothic" w:cs="Century Gothic"/>
          <w:sz w:val="12"/>
          <w:szCs w:val="12"/>
        </w:rPr>
      </w:pPr>
    </w:p>
    <w:p w14:paraId="038E74BC" w14:textId="77777777" w:rsidR="005D11B4" w:rsidRDefault="005D11B4" w:rsidP="005D11B4">
      <w:pPr>
        <w:pStyle w:val="BodyA"/>
        <w:jc w:val="center"/>
      </w:pPr>
      <w:r>
        <w:t>Linda Featherston</w:t>
      </w:r>
    </w:p>
    <w:p w14:paraId="0B210AF8" w14:textId="77777777" w:rsidR="005D11B4" w:rsidRDefault="005D11B4" w:rsidP="005D11B4">
      <w:pPr>
        <w:pStyle w:val="BodyA"/>
        <w:jc w:val="center"/>
      </w:pPr>
      <w:r>
        <w:t>11007 W 100th St.</w:t>
      </w:r>
    </w:p>
    <w:p w14:paraId="0DAE8831" w14:textId="77777777" w:rsidR="005D11B4" w:rsidRDefault="005D11B4" w:rsidP="005D11B4">
      <w:pPr>
        <w:pStyle w:val="BodyA"/>
        <w:jc w:val="center"/>
      </w:pPr>
      <w:r>
        <w:t>Overland Park, KS 66214</w:t>
      </w:r>
    </w:p>
    <w:p w14:paraId="1D0A5319" w14:textId="77777777" w:rsidR="00EE27CB" w:rsidRDefault="00EE27CB">
      <w:pPr>
        <w:pStyle w:val="Body"/>
        <w:rPr>
          <w:rFonts w:ascii="Century Gothic" w:eastAsia="Century Gothic" w:hAnsi="Century Gothic" w:cs="Century Gothic"/>
          <w:sz w:val="12"/>
          <w:szCs w:val="12"/>
        </w:rPr>
      </w:pPr>
    </w:p>
    <w:p w14:paraId="3022A459" w14:textId="77777777" w:rsidR="00EE27CB" w:rsidRDefault="001117B9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Thanks to all of you for your continued participation and support of this wonderful event!  </w:t>
      </w:r>
    </w:p>
    <w:p w14:paraId="3C07C200" w14:textId="77777777" w:rsidR="00EE27CB" w:rsidRDefault="00EE27CB">
      <w:pPr>
        <w:pStyle w:val="Body"/>
        <w:rPr>
          <w:rFonts w:ascii="Century Gothic" w:eastAsia="Century Gothic" w:hAnsi="Century Gothic" w:cs="Century Gothic"/>
          <w:i/>
          <w:iCs/>
          <w:sz w:val="12"/>
          <w:szCs w:val="12"/>
        </w:rPr>
      </w:pPr>
    </w:p>
    <w:p w14:paraId="10AA4169" w14:textId="77777777" w:rsidR="00EE27CB" w:rsidRDefault="001117B9">
      <w:pPr>
        <w:pStyle w:val="Body"/>
      </w:pPr>
      <w:r>
        <w:rPr>
          <w:rFonts w:ascii="Century Gothic" w:hAnsi="Century Gothic"/>
          <w:i/>
          <w:iCs/>
          <w:sz w:val="22"/>
          <w:szCs w:val="22"/>
        </w:rPr>
        <w:t>Please note: These ads are to recognize and reward participants only, and are not intended to promote specific studios over one another or solicit students from other teachers.</w:t>
      </w:r>
    </w:p>
    <w:sectPr w:rsidR="00EE27CB">
      <w:headerReference w:type="default" r:id="rId7"/>
      <w:footerReference w:type="default" r:id="rId8"/>
      <w:pgSz w:w="12240" w:h="15840"/>
      <w:pgMar w:top="117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E8A4" w14:textId="77777777" w:rsidR="00F770A5" w:rsidRDefault="00F770A5">
      <w:r>
        <w:separator/>
      </w:r>
    </w:p>
  </w:endnote>
  <w:endnote w:type="continuationSeparator" w:id="0">
    <w:p w14:paraId="452D0C6E" w14:textId="77777777" w:rsidR="00F770A5" w:rsidRDefault="00F7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972C" w14:textId="77777777" w:rsidR="00EE27CB" w:rsidRDefault="00EE27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F806" w14:textId="77777777" w:rsidR="00F770A5" w:rsidRDefault="00F770A5">
      <w:r>
        <w:separator/>
      </w:r>
    </w:p>
  </w:footnote>
  <w:footnote w:type="continuationSeparator" w:id="0">
    <w:p w14:paraId="5629D5A5" w14:textId="77777777" w:rsidR="00F770A5" w:rsidRDefault="00F7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EAEA" w14:textId="77777777" w:rsidR="00EE27CB" w:rsidRDefault="00EE27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43F7"/>
    <w:multiLevelType w:val="hybridMultilevel"/>
    <w:tmpl w:val="24D2D3DC"/>
    <w:numStyleLink w:val="Bullet"/>
  </w:abstractNum>
  <w:abstractNum w:abstractNumId="1" w15:restartNumberingAfterBreak="0">
    <w:nsid w:val="489408FA"/>
    <w:multiLevelType w:val="hybridMultilevel"/>
    <w:tmpl w:val="24D2D3DC"/>
    <w:styleLink w:val="Bullet"/>
    <w:lvl w:ilvl="0" w:tplc="2CA66430">
      <w:start w:val="1"/>
      <w:numFmt w:val="bullet"/>
      <w:lvlText w:val="•"/>
      <w:lvlJc w:val="left"/>
      <w:pPr>
        <w:ind w:left="198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C206A2">
      <w:start w:val="1"/>
      <w:numFmt w:val="bullet"/>
      <w:lvlText w:val="•"/>
      <w:lvlJc w:val="left"/>
      <w:pPr>
        <w:ind w:left="52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EE782">
      <w:start w:val="1"/>
      <w:numFmt w:val="bullet"/>
      <w:lvlText w:val="•"/>
      <w:lvlJc w:val="left"/>
      <w:pPr>
        <w:ind w:left="88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C4D60">
      <w:start w:val="1"/>
      <w:numFmt w:val="bullet"/>
      <w:lvlText w:val="•"/>
      <w:lvlJc w:val="left"/>
      <w:pPr>
        <w:ind w:left="124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EF1CE">
      <w:start w:val="1"/>
      <w:numFmt w:val="bullet"/>
      <w:lvlText w:val="•"/>
      <w:lvlJc w:val="left"/>
      <w:pPr>
        <w:ind w:left="160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C1BF2">
      <w:start w:val="1"/>
      <w:numFmt w:val="bullet"/>
      <w:lvlText w:val="•"/>
      <w:lvlJc w:val="left"/>
      <w:pPr>
        <w:ind w:left="196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2E3AE">
      <w:start w:val="1"/>
      <w:numFmt w:val="bullet"/>
      <w:lvlText w:val="•"/>
      <w:lvlJc w:val="left"/>
      <w:pPr>
        <w:ind w:left="232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845F8">
      <w:start w:val="1"/>
      <w:numFmt w:val="bullet"/>
      <w:lvlText w:val="•"/>
      <w:lvlJc w:val="left"/>
      <w:pPr>
        <w:ind w:left="268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0BB3C">
      <w:start w:val="1"/>
      <w:numFmt w:val="bullet"/>
      <w:lvlText w:val="•"/>
      <w:lvlJc w:val="left"/>
      <w:pPr>
        <w:ind w:left="3045" w:hanging="16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80471346">
    <w:abstractNumId w:val="1"/>
  </w:num>
  <w:num w:numId="2" w16cid:durableId="18575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CB"/>
    <w:rsid w:val="001117B9"/>
    <w:rsid w:val="005D11B4"/>
    <w:rsid w:val="00777F91"/>
    <w:rsid w:val="00EE27CB"/>
    <w:rsid w:val="00F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DDF4"/>
  <w15:docId w15:val="{5E014885-D31E-42C7-9611-AA64225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A">
    <w:name w:val="Body A"/>
    <w:rsid w:val="005D11B4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un">
    <w:name w:val="u_n"/>
    <w:basedOn w:val="DefaultParagraphFont"/>
    <w:rsid w:val="005D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Lewis</dc:creator>
  <cp:lastModifiedBy>Heather Lewis</cp:lastModifiedBy>
  <cp:revision>3</cp:revision>
  <dcterms:created xsi:type="dcterms:W3CDTF">2022-06-07T04:37:00Z</dcterms:created>
  <dcterms:modified xsi:type="dcterms:W3CDTF">2022-06-25T22:08:00Z</dcterms:modified>
</cp:coreProperties>
</file>